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C6A6" w14:textId="77777777" w:rsidR="00290899" w:rsidRDefault="00290899" w:rsidP="00290899">
      <w:pPr>
        <w:spacing w:line="360" w:lineRule="auto"/>
        <w:ind w:right="482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3380B8B4" w14:textId="77777777" w:rsidR="00290899" w:rsidRDefault="00290899" w:rsidP="00290899">
      <w:pPr>
        <w:spacing w:line="360" w:lineRule="auto"/>
        <w:ind w:right="482"/>
        <w:rPr>
          <w:rFonts w:ascii="Times New Roman" w:eastAsia="黑体" w:hAnsi="Times New Roman" w:cs="Times New Roman"/>
          <w:kern w:val="0"/>
          <w:szCs w:val="32"/>
        </w:rPr>
      </w:pPr>
    </w:p>
    <w:p w14:paraId="6C3AA888" w14:textId="77777777" w:rsidR="00290899" w:rsidRDefault="00290899" w:rsidP="00290899">
      <w:pPr>
        <w:spacing w:line="360" w:lineRule="auto"/>
        <w:ind w:firstLineChars="100" w:firstLine="48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 w:hint="eastAsia"/>
          <w:b/>
          <w:sz w:val="48"/>
          <w:szCs w:val="48"/>
        </w:rPr>
        <w:t>四川</w:t>
      </w:r>
      <w:r>
        <w:rPr>
          <w:rFonts w:ascii="Times New Roman" w:hAnsi="Times New Roman" w:cs="Times New Roman"/>
          <w:b/>
          <w:sz w:val="48"/>
          <w:szCs w:val="48"/>
        </w:rPr>
        <w:t>XX</w:t>
      </w:r>
      <w:r>
        <w:rPr>
          <w:rFonts w:ascii="Times New Roman" w:hAnsi="Times New Roman" w:cs="Times New Roman" w:hint="eastAsia"/>
          <w:b/>
          <w:sz w:val="48"/>
          <w:szCs w:val="48"/>
        </w:rPr>
        <w:t>会计师事务所有限责任公司</w:t>
      </w:r>
    </w:p>
    <w:p w14:paraId="21604CC3" w14:textId="77777777" w:rsidR="00290899" w:rsidRDefault="00290899" w:rsidP="00290899">
      <w:pPr>
        <w:ind w:firstLineChars="100" w:firstLine="480"/>
        <w:rPr>
          <w:rFonts w:ascii="Times New Roman" w:eastAsia="黑体" w:hAnsi="Times New Roman" w:cs="Times New Roman"/>
          <w:sz w:val="48"/>
          <w:szCs w:val="48"/>
        </w:rPr>
      </w:pPr>
    </w:p>
    <w:p w14:paraId="066DA94A" w14:textId="77777777" w:rsidR="00290899" w:rsidRDefault="00290899" w:rsidP="00290899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隶书" w:hAnsi="Times New Roman" w:cs="Times New Roman"/>
        </w:rPr>
        <w:t xml:space="preserve">               </w:t>
      </w:r>
      <w:r>
        <w:rPr>
          <w:rFonts w:ascii="Times New Roman" w:eastAsia="楷体_GB2312" w:hAnsi="Times New Roman" w:cs="Times New Roman"/>
          <w:sz w:val="24"/>
        </w:rPr>
        <w:t xml:space="preserve">     </w:t>
      </w:r>
      <w:r>
        <w:rPr>
          <w:rFonts w:ascii="Times New Roman" w:eastAsia="楷体_GB2312" w:hAnsi="Times New Roman" w:cs="Times New Roman" w:hint="eastAsia"/>
          <w:sz w:val="24"/>
        </w:rPr>
        <w:t>地址</w:t>
      </w:r>
      <w:r>
        <w:rPr>
          <w:rFonts w:ascii="Times New Roman" w:eastAsia="楷体_GB2312" w:hAnsi="Times New Roman" w:cs="Times New Roman"/>
          <w:sz w:val="24"/>
        </w:rPr>
        <w:t xml:space="preserve">              </w:t>
      </w:r>
      <w:r>
        <w:rPr>
          <w:rFonts w:ascii="Times New Roman" w:eastAsia="楷体_GB2312" w:hAnsi="Times New Roman" w:cs="Times New Roman" w:hint="eastAsia"/>
          <w:sz w:val="24"/>
        </w:rPr>
        <w:t>邮编：</w:t>
      </w:r>
    </w:p>
    <w:p w14:paraId="38042432" w14:textId="77777777" w:rsidR="00290899" w:rsidRDefault="00290899" w:rsidP="00290899">
      <w:pPr>
        <w:wordWrap w:val="0"/>
        <w:spacing w:line="240" w:lineRule="atLeast"/>
        <w:ind w:right="46"/>
        <w:jc w:val="center"/>
        <w:rPr>
          <w:rFonts w:ascii="Times New Roman" w:eastAsia="楷体_GB2312" w:hAnsi="Times New Roman" w:cs="Times New Roman"/>
          <w:i/>
          <w:sz w:val="24"/>
        </w:rPr>
      </w:pPr>
      <w:r>
        <w:rPr>
          <w:rFonts w:ascii="Times New Roman" w:eastAsia="楷体_GB2312" w:hAnsi="Times New Roman" w:cs="Times New Roman"/>
          <w:sz w:val="24"/>
        </w:rPr>
        <w:t xml:space="preserve">                   </w:t>
      </w:r>
      <w:r>
        <w:rPr>
          <w:rFonts w:ascii="Times New Roman" w:eastAsia="楷体_GB2312" w:hAnsi="Times New Roman" w:cs="Times New Roman" w:hint="eastAsia"/>
          <w:sz w:val="24"/>
        </w:rPr>
        <w:t>电话（</w:t>
      </w:r>
      <w:r>
        <w:rPr>
          <w:rFonts w:ascii="Times New Roman" w:eastAsia="楷体_GB2312" w:hAnsi="Times New Roman" w:cs="Times New Roman"/>
          <w:sz w:val="24"/>
        </w:rPr>
        <w:t>TEL</w:t>
      </w:r>
      <w:r>
        <w:rPr>
          <w:rFonts w:ascii="Times New Roman" w:eastAsia="楷体_GB2312" w:hAnsi="Times New Roman" w:cs="Times New Roman" w:hint="eastAsia"/>
          <w:sz w:val="24"/>
        </w:rPr>
        <w:t>）</w:t>
      </w:r>
      <w:r>
        <w:rPr>
          <w:rFonts w:ascii="Times New Roman" w:eastAsia="楷体_GB2312" w:hAnsi="Times New Roman" w:cs="Times New Roman"/>
          <w:sz w:val="24"/>
        </w:rPr>
        <w:t xml:space="preserve">       </w:t>
      </w:r>
      <w:r>
        <w:rPr>
          <w:rFonts w:ascii="Times New Roman" w:eastAsia="楷体_GB2312" w:hAnsi="Times New Roman" w:cs="Times New Roman" w:hint="eastAsia"/>
          <w:sz w:val="24"/>
        </w:rPr>
        <w:t>传真：</w:t>
      </w:r>
      <w:r>
        <w:rPr>
          <w:rFonts w:ascii="Times New Roman" w:eastAsia="楷体_GB2312" w:hAnsi="Times New Roman" w:cs="Times New Roman"/>
          <w:i/>
          <w:iCs/>
          <w:sz w:val="24"/>
        </w:rPr>
        <w:t xml:space="preserve"> </w:t>
      </w:r>
    </w:p>
    <w:p w14:paraId="11ED615E" w14:textId="77777777" w:rsidR="00290899" w:rsidRDefault="00290899" w:rsidP="00290899">
      <w:pPr>
        <w:tabs>
          <w:tab w:val="left" w:pos="0"/>
        </w:tabs>
        <w:spacing w:line="240" w:lineRule="atLeast"/>
        <w:ind w:right="-29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ascii="Times New Roman" w:eastAsia="隶书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eastAsia="隶书" w:hAnsi="Times New Roman" w:cs="Times New Roman"/>
          <w:color w:val="FFFFFF"/>
          <w:sz w:val="18"/>
          <w:u w:val="single"/>
        </w:rPr>
        <w:t xml:space="preserve"> -0            </w:t>
      </w:r>
      <w:r>
        <w:rPr>
          <w:rFonts w:ascii="Times New Roman" w:eastAsia="隶书" w:hAnsi="Times New Roman" w:cs="Times New Roman"/>
          <w:color w:val="FFFFFF"/>
          <w:sz w:val="18"/>
        </w:rPr>
        <w:t xml:space="preserve">                 </w:t>
      </w:r>
      <w:proofErr w:type="gramStart"/>
      <w:r>
        <w:rPr>
          <w:rFonts w:ascii="Times New Roman" w:eastAsia="隶书" w:hAnsi="Times New Roman" w:cs="Times New Roman" w:hint="eastAsia"/>
          <w:color w:val="FFFFFF"/>
          <w:sz w:val="18"/>
        </w:rPr>
        <w:t xml:space="preserve">　　　　　　　　　　　</w:t>
      </w:r>
      <w:proofErr w:type="gramEnd"/>
      <w:r>
        <w:rPr>
          <w:rFonts w:ascii="Times New Roman" w:eastAsia="隶书" w:hAnsi="Times New Roman" w:cs="Times New Roman"/>
          <w:color w:val="FFFFFF"/>
          <w:sz w:val="18"/>
        </w:rPr>
        <w:t xml:space="preserve">    </w:t>
      </w:r>
      <w:r>
        <w:rPr>
          <w:rFonts w:ascii="Times New Roman" w:eastAsia="隶书" w:hAnsi="Times New Roman" w:cs="Times New Roman"/>
          <w:color w:val="FFFFFF"/>
          <w:sz w:val="24"/>
        </w:rPr>
        <w:t xml:space="preserve"> </w:t>
      </w:r>
      <w:r>
        <w:rPr>
          <w:rFonts w:ascii="Times New Roman" w:eastAsia="楷体_GB2312" w:hAnsi="Times New Roman" w:cs="Times New Roman" w:hint="eastAsia"/>
          <w:sz w:val="24"/>
        </w:rPr>
        <w:t>川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 w:hint="eastAsia"/>
          <w:sz w:val="24"/>
        </w:rPr>
        <w:t>审字</w:t>
      </w:r>
      <w:r>
        <w:rPr>
          <w:rFonts w:ascii="Times New Roman" w:eastAsia="楷体_GB2312" w:hAnsi="Times New Roman" w:cs="Times New Roman"/>
          <w:sz w:val="24"/>
        </w:rPr>
        <w:t>[2019]</w:t>
      </w:r>
      <w:r>
        <w:rPr>
          <w:rFonts w:ascii="Times New Roman" w:eastAsia="楷体_GB2312" w:hAnsi="Times New Roman" w:cs="Times New Roman" w:hint="eastAsia"/>
          <w:sz w:val="24"/>
        </w:rPr>
        <w:t>第</w:t>
      </w:r>
      <w:r>
        <w:rPr>
          <w:rFonts w:ascii="Times New Roman" w:eastAsia="楷体_GB2312" w:hAnsi="Times New Roman" w:cs="Times New Roman"/>
          <w:sz w:val="24"/>
        </w:rPr>
        <w:t xml:space="preserve">   </w:t>
      </w:r>
      <w:r>
        <w:rPr>
          <w:rFonts w:ascii="Times New Roman" w:eastAsia="楷体_GB2312" w:hAnsi="Times New Roman" w:cs="Times New Roman" w:hint="eastAsia"/>
          <w:sz w:val="24"/>
        </w:rPr>
        <w:t>号</w:t>
      </w:r>
    </w:p>
    <w:p w14:paraId="5ABD0666" w14:textId="77777777" w:rsidR="00290899" w:rsidRDefault="00290899" w:rsidP="00290899">
      <w:pPr>
        <w:tabs>
          <w:tab w:val="left" w:pos="0"/>
        </w:tabs>
        <w:spacing w:line="240" w:lineRule="atLeast"/>
        <w:ind w:right="-29"/>
        <w:rPr>
          <w:rFonts w:ascii="Times New Roman" w:eastAsia="隶书" w:hAnsi="Times New Roman" w:cs="Times New Roman"/>
          <w:sz w:val="24"/>
        </w:rPr>
      </w:pPr>
    </w:p>
    <w:p w14:paraId="20AB5A30" w14:textId="77777777" w:rsidR="00290899" w:rsidRDefault="00290899" w:rsidP="00290899">
      <w:pPr>
        <w:tabs>
          <w:tab w:val="left" w:pos="595"/>
          <w:tab w:val="left" w:pos="1440"/>
        </w:tabs>
        <w:overflowPunct w:val="0"/>
        <w:autoSpaceDE w:val="0"/>
        <w:autoSpaceDN w:val="0"/>
        <w:adjustRightInd w:val="0"/>
        <w:snapToGrid w:val="0"/>
        <w:spacing w:line="560" w:lineRule="exact"/>
        <w:outlineLvl w:val="0"/>
        <w:rPr>
          <w:rFonts w:ascii="Times New Roman" w:eastAsia="楷体_GB2312" w:hAnsi="Times New Roman" w:cs="Times New Roman"/>
          <w:b/>
          <w:sz w:val="24"/>
        </w:rPr>
      </w:pPr>
      <w:proofErr w:type="spellStart"/>
      <w:r>
        <w:rPr>
          <w:rFonts w:ascii="Times New Roman" w:eastAsia="楷体_GB2312" w:hAnsi="Times New Roman" w:cs="Times New Roman"/>
          <w:b/>
          <w:sz w:val="24"/>
        </w:rPr>
        <w:t>xxxxxxxxxx</w:t>
      </w:r>
      <w:proofErr w:type="spellEnd"/>
      <w:r>
        <w:rPr>
          <w:rFonts w:ascii="Times New Roman" w:eastAsia="楷体_GB2312" w:hAnsi="Times New Roman" w:cs="Times New Roman" w:hint="eastAsia"/>
          <w:b/>
          <w:sz w:val="24"/>
        </w:rPr>
        <w:t>公司：</w:t>
      </w:r>
    </w:p>
    <w:p w14:paraId="68AFA2D3" w14:textId="77777777" w:rsidR="00290899" w:rsidRDefault="00290899" w:rsidP="00290899">
      <w:pPr>
        <w:adjustRightInd w:val="0"/>
        <w:snapToGrid w:val="0"/>
        <w:spacing w:line="360" w:lineRule="auto"/>
        <w:ind w:firstLine="573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我们接受委托，对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公司在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xx</w:t>
      </w:r>
      <w:r>
        <w:rPr>
          <w:rFonts w:ascii="Times New Roman" w:eastAsia="楷体_GB2312" w:hAnsi="Times New Roman" w:cs="Times New Roman" w:hint="eastAsia"/>
          <w:sz w:val="24"/>
        </w:rPr>
        <w:t>日期间的研发投入情况进行了审计。被审计单位对其所提供的会计资料的真实性、完整性、合法性负责，我们的责任是对这些会计资料发表审计意见，我们的审计是依据《中国注册会计师签证业务基本准则》。《中国注册会计师审计准则第</w:t>
      </w:r>
      <w:r>
        <w:rPr>
          <w:rFonts w:ascii="Times New Roman" w:eastAsia="楷体_GB2312" w:hAnsi="Times New Roman" w:cs="Times New Roman"/>
          <w:sz w:val="24"/>
        </w:rPr>
        <w:t>1601</w:t>
      </w:r>
      <w:r>
        <w:rPr>
          <w:rFonts w:ascii="Times New Roman" w:eastAsia="楷体_GB2312" w:hAnsi="Times New Roman" w:cs="Times New Roman" w:hint="eastAsia"/>
          <w:sz w:val="24"/>
        </w:rPr>
        <w:t>号</w:t>
      </w:r>
      <w:r>
        <w:rPr>
          <w:rFonts w:ascii="Times New Roman" w:eastAsia="楷体_GB2312" w:hAnsi="Times New Roman" w:cs="Times New Roman"/>
          <w:sz w:val="24"/>
        </w:rPr>
        <w:t>-</w:t>
      </w:r>
      <w:r>
        <w:rPr>
          <w:rFonts w:ascii="Times New Roman" w:eastAsia="楷体_GB2312" w:hAnsi="Times New Roman" w:cs="Times New Roman" w:hint="eastAsia"/>
          <w:sz w:val="24"/>
        </w:rPr>
        <w:t>对特殊目的审计业务出具审计报告》及国家有关法律法规进行的，在审计过程中，我们结合该项目实际情况，实施了包括抽查会计凭证、帐薄、报表等我们认为必要的审计程序，现将审计情况报告于后：</w:t>
      </w:r>
    </w:p>
    <w:p w14:paraId="35066C1E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 w:hint="eastAsia"/>
          <w:b/>
          <w:sz w:val="24"/>
        </w:rPr>
        <w:t>一、企业的基本情况</w:t>
      </w:r>
    </w:p>
    <w:p w14:paraId="526E9137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四川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股份有限公司成立于</w:t>
      </w:r>
      <w:proofErr w:type="spell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年，位于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，</w:t>
      </w:r>
    </w:p>
    <w:p w14:paraId="76C5CE68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法定代表人：</w:t>
      </w:r>
      <w:r>
        <w:rPr>
          <w:rFonts w:ascii="Times New Roman" w:eastAsia="楷体_GB2312" w:hAnsi="Times New Roman" w:cs="Times New Roman"/>
          <w:sz w:val="24"/>
        </w:rPr>
        <w:t>xxx</w:t>
      </w:r>
      <w:r>
        <w:rPr>
          <w:rFonts w:ascii="Times New Roman" w:eastAsia="楷体_GB2312" w:hAnsi="Times New Roman" w:cs="Times New Roman" w:hint="eastAsia"/>
          <w:sz w:val="24"/>
        </w:rPr>
        <w:t>。注册资本</w:t>
      </w:r>
      <w:proofErr w:type="spell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万元，经营范围：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：经营方式：</w:t>
      </w:r>
      <w:proofErr w:type="spellStart"/>
      <w:r>
        <w:rPr>
          <w:rFonts w:ascii="Times New Roman" w:eastAsia="楷体_GB2312" w:hAnsi="Times New Roman" w:cs="Times New Roman"/>
          <w:sz w:val="24"/>
        </w:rPr>
        <w:t>xxxxx</w:t>
      </w:r>
      <w:proofErr w:type="spellEnd"/>
    </w:p>
    <w:p w14:paraId="1D8C6D69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 w:hint="eastAsia"/>
          <w:b/>
          <w:sz w:val="24"/>
        </w:rPr>
        <w:t>二、审计情况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</w:p>
    <w:p w14:paraId="2F4E11EA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2020</w:t>
      </w:r>
      <w:r>
        <w:rPr>
          <w:rFonts w:ascii="Times New Roman" w:eastAsia="楷体_GB2312" w:hAnsi="Times New Roman" w:cs="Times New Roman" w:hint="eastAsia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 w:hint="eastAsia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 w:hint="eastAsia"/>
          <w:sz w:val="24"/>
        </w:rPr>
        <w:t>日至</w:t>
      </w:r>
      <w:r>
        <w:rPr>
          <w:rFonts w:ascii="Times New Roman" w:eastAsia="楷体_GB2312" w:hAnsi="Times New Roman" w:cs="Times New Roman"/>
          <w:sz w:val="24"/>
        </w:rPr>
        <w:t>2020</w:t>
      </w:r>
      <w:r>
        <w:rPr>
          <w:rFonts w:ascii="Times New Roman" w:eastAsia="楷体_GB2312" w:hAnsi="Times New Roman" w:cs="Times New Roman" w:hint="eastAsia"/>
          <w:sz w:val="24"/>
        </w:rPr>
        <w:t>年</w:t>
      </w:r>
      <w:r>
        <w:rPr>
          <w:rFonts w:ascii="Times New Roman" w:eastAsia="楷体_GB2312" w:hAnsi="Times New Roman" w:cs="Times New Roman"/>
          <w:sz w:val="24"/>
        </w:rPr>
        <w:t>12</w:t>
      </w:r>
      <w:r>
        <w:rPr>
          <w:rFonts w:ascii="Times New Roman" w:eastAsia="楷体_GB2312" w:hAnsi="Times New Roman" w:cs="Times New Roman" w:hint="eastAsia"/>
          <w:sz w:val="24"/>
        </w:rPr>
        <w:t>月</w:t>
      </w:r>
      <w:r>
        <w:rPr>
          <w:rFonts w:ascii="Times New Roman" w:eastAsia="楷体_GB2312" w:hAnsi="Times New Roman" w:cs="Times New Roman"/>
          <w:sz w:val="24"/>
        </w:rPr>
        <w:t>31</w:t>
      </w:r>
      <w:r>
        <w:rPr>
          <w:rFonts w:ascii="Times New Roman" w:eastAsia="楷体_GB2312" w:hAnsi="Times New Roman" w:cs="Times New Roman" w:hint="eastAsia"/>
          <w:sz w:val="24"/>
        </w:rPr>
        <w:t>日，</w:t>
      </w:r>
      <w:r>
        <w:rPr>
          <w:rFonts w:ascii="Times New Roman" w:eastAsia="楷体_GB2312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楷体_GB2312" w:hAnsi="Times New Roman" w:cs="Times New Roman"/>
          <w:sz w:val="24"/>
        </w:rPr>
        <w:t>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公司已累计完成研发投</w:t>
      </w:r>
      <w:r>
        <w:rPr>
          <w:rFonts w:ascii="Times New Roman" w:eastAsia="楷体_GB2312" w:hAnsi="Times New Roman" w:cs="Times New Roman" w:hint="eastAsia"/>
          <w:sz w:val="24"/>
        </w:rPr>
        <w:lastRenderedPageBreak/>
        <w:t>入人民币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万元。</w:t>
      </w:r>
    </w:p>
    <w:p w14:paraId="6111FD65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 w:hint="eastAsia"/>
          <w:sz w:val="24"/>
        </w:rPr>
        <w:t>其中：</w:t>
      </w:r>
    </w:p>
    <w:p w14:paraId="0A32FF29" w14:textId="77777777" w:rsidR="00290899" w:rsidRDefault="00290899" w:rsidP="00290899">
      <w:pPr>
        <w:adjustRightInd w:val="0"/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1</w:t>
      </w:r>
      <w:r>
        <w:rPr>
          <w:rFonts w:ascii="Times New Roman" w:eastAsia="楷体_GB2312" w:hAnsi="Times New Roman" w:cs="Times New Roman" w:hint="eastAsia"/>
          <w:sz w:val="24"/>
        </w:rPr>
        <w:t>、技术研发人员费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617377D9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2</w:t>
      </w:r>
      <w:r>
        <w:rPr>
          <w:rFonts w:ascii="Times New Roman" w:eastAsia="楷体_GB2312" w:hAnsi="Times New Roman" w:cs="Times New Roman" w:hint="eastAsia"/>
          <w:sz w:val="24"/>
        </w:rPr>
        <w:t>、仪器设备购置、安装、试制、租赁费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25C9A344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3</w:t>
      </w:r>
      <w:r>
        <w:rPr>
          <w:rFonts w:ascii="Times New Roman" w:eastAsia="楷体_GB2312" w:hAnsi="Times New Roman" w:cs="Times New Roman" w:hint="eastAsia"/>
          <w:sz w:val="24"/>
        </w:rPr>
        <w:t>、商业软件购置费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43891C9A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4</w:t>
      </w:r>
      <w:r>
        <w:rPr>
          <w:rFonts w:ascii="Times New Roman" w:eastAsia="楷体_GB2312" w:hAnsi="Times New Roman" w:cs="Times New Roman" w:hint="eastAsia"/>
          <w:sz w:val="24"/>
        </w:rPr>
        <w:t>、材料费</w:t>
      </w:r>
      <w:r>
        <w:rPr>
          <w:rFonts w:ascii="Times New Roman" w:eastAsia="楷体_GB2312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楷体_GB2312" w:hAnsi="Times New Roman" w:cs="Times New Roman"/>
          <w:sz w:val="24"/>
        </w:rPr>
        <w:t>xxxxxxxxx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7E1B22EC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5</w:t>
      </w:r>
      <w:r>
        <w:rPr>
          <w:rFonts w:ascii="Times New Roman" w:eastAsia="楷体_GB2312" w:hAnsi="Times New Roman" w:cs="Times New Roman" w:hint="eastAsia"/>
          <w:sz w:val="24"/>
        </w:rPr>
        <w:t>、燃料动力费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7217B5E9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6</w:t>
      </w:r>
      <w:r>
        <w:rPr>
          <w:rFonts w:ascii="Times New Roman" w:eastAsia="楷体_GB2312" w:hAnsi="Times New Roman" w:cs="Times New Roman" w:hint="eastAsia"/>
          <w:sz w:val="24"/>
        </w:rPr>
        <w:t>、测试化验加工费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12AAA75B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7</w:t>
      </w:r>
      <w:r>
        <w:rPr>
          <w:rFonts w:ascii="Times New Roman" w:eastAsia="楷体_GB2312" w:hAnsi="Times New Roman" w:cs="Times New Roman" w:hint="eastAsia"/>
          <w:sz w:val="24"/>
        </w:rPr>
        <w:t>、培训费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37E2FD57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8</w:t>
      </w:r>
      <w:r>
        <w:rPr>
          <w:rFonts w:ascii="Times New Roman" w:eastAsia="楷体_GB2312" w:hAnsi="Times New Roman" w:cs="Times New Roman" w:hint="eastAsia"/>
          <w:sz w:val="24"/>
        </w:rPr>
        <w:t>、出版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 w:hint="eastAsia"/>
          <w:sz w:val="24"/>
        </w:rPr>
        <w:t>文献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 w:hint="eastAsia"/>
          <w:sz w:val="24"/>
        </w:rPr>
        <w:t>信息传播</w:t>
      </w:r>
      <w:r>
        <w:rPr>
          <w:rFonts w:ascii="Times New Roman" w:eastAsia="楷体_GB2312" w:hAnsi="Times New Roman" w:cs="Times New Roman"/>
          <w:sz w:val="24"/>
        </w:rPr>
        <w:t>/</w:t>
      </w:r>
      <w:r>
        <w:rPr>
          <w:rFonts w:ascii="Times New Roman" w:eastAsia="楷体_GB2312" w:hAnsi="Times New Roman" w:cs="Times New Roman" w:hint="eastAsia"/>
          <w:sz w:val="24"/>
        </w:rPr>
        <w:t>知识产权事务费</w:t>
      </w:r>
      <w:proofErr w:type="spellStart"/>
      <w:r>
        <w:rPr>
          <w:rFonts w:ascii="Times New Roman" w:eastAsia="楷体_GB2312" w:hAnsi="Times New Roman" w:cs="Times New Roman"/>
          <w:sz w:val="24"/>
        </w:rPr>
        <w:t>xxxxxxx</w:t>
      </w:r>
      <w:proofErr w:type="spellEnd"/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1A1DBDB0" w14:textId="77777777" w:rsidR="00290899" w:rsidRDefault="00290899" w:rsidP="00290899">
      <w:pPr>
        <w:adjustRightInd w:val="0"/>
        <w:snapToGrid w:val="0"/>
        <w:spacing w:line="360" w:lineRule="auto"/>
        <w:ind w:firstLine="480"/>
        <w:rPr>
          <w:rFonts w:ascii="Times New Roman" w:eastAsia="楷体_GB2312" w:hAnsi="Times New Roman" w:cs="Times New Roman"/>
          <w:sz w:val="24"/>
        </w:rPr>
      </w:pPr>
      <w:r>
        <w:rPr>
          <w:rFonts w:ascii="Times New Roman" w:eastAsia="楷体_GB2312" w:hAnsi="Times New Roman" w:cs="Times New Roman"/>
          <w:sz w:val="24"/>
        </w:rPr>
        <w:t>9</w:t>
      </w:r>
      <w:r>
        <w:rPr>
          <w:rFonts w:ascii="Times New Roman" w:eastAsia="楷体_GB2312" w:hAnsi="Times New Roman" w:cs="Times New Roman" w:hint="eastAsia"/>
          <w:sz w:val="24"/>
        </w:rPr>
        <w:t>、其他费用</w:t>
      </w:r>
      <w:r>
        <w:rPr>
          <w:rFonts w:ascii="Times New Roman" w:eastAsia="楷体_GB2312" w:hAnsi="Times New Roman" w:cs="Times New Roman"/>
          <w:sz w:val="24"/>
        </w:rPr>
        <w:t>XXXXX</w:t>
      </w:r>
      <w:r>
        <w:rPr>
          <w:rFonts w:ascii="Times New Roman" w:eastAsia="楷体_GB2312" w:hAnsi="Times New Roman" w:cs="Times New Roman" w:hint="eastAsia"/>
          <w:sz w:val="24"/>
        </w:rPr>
        <w:t>元</w:t>
      </w:r>
    </w:p>
    <w:p w14:paraId="0202BC91" w14:textId="77777777" w:rsidR="00290899" w:rsidRDefault="00290899" w:rsidP="00290899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14:paraId="3E08BFEC" w14:textId="77777777" w:rsidR="00290899" w:rsidRDefault="00290899" w:rsidP="00290899">
      <w:pPr>
        <w:adjustRightInd w:val="0"/>
        <w:snapToGrid w:val="0"/>
        <w:spacing w:line="360" w:lineRule="auto"/>
        <w:ind w:left="435"/>
        <w:rPr>
          <w:rFonts w:ascii="Times New Roman" w:eastAsia="楷体_GB2312" w:hAnsi="Times New Roman" w:cs="Times New Roman"/>
          <w:sz w:val="24"/>
        </w:rPr>
      </w:pPr>
    </w:p>
    <w:p w14:paraId="70B791E2" w14:textId="77777777" w:rsidR="00290899" w:rsidRDefault="00290899" w:rsidP="00290899">
      <w:pPr>
        <w:spacing w:line="560" w:lineRule="exact"/>
        <w:ind w:firstLineChars="98" w:firstLine="235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 w:hint="eastAsia"/>
          <w:b/>
          <w:sz w:val="24"/>
        </w:rPr>
        <w:t>四川</w:t>
      </w:r>
      <w:r>
        <w:rPr>
          <w:rFonts w:ascii="Times New Roman" w:eastAsia="楷体_GB2312" w:hAnsi="Times New Roman" w:cs="Times New Roman"/>
          <w:b/>
          <w:sz w:val="24"/>
        </w:rPr>
        <w:t>XXX</w:t>
      </w:r>
      <w:r>
        <w:rPr>
          <w:rFonts w:ascii="Times New Roman" w:eastAsia="楷体_GB2312" w:hAnsi="Times New Roman" w:cs="Times New Roman" w:hint="eastAsia"/>
          <w:b/>
          <w:sz w:val="24"/>
        </w:rPr>
        <w:t>会计师事务所有限公司</w:t>
      </w:r>
      <w:r>
        <w:rPr>
          <w:rFonts w:ascii="Times New Roman" w:eastAsia="楷体_GB2312" w:hAnsi="Times New Roman" w:cs="Times New Roman"/>
          <w:b/>
          <w:sz w:val="24"/>
        </w:rPr>
        <w:t xml:space="preserve">               </w:t>
      </w:r>
      <w:r>
        <w:rPr>
          <w:rFonts w:ascii="Times New Roman" w:eastAsia="楷体_GB2312" w:hAnsi="Times New Roman" w:cs="Times New Roman" w:hint="eastAsia"/>
          <w:b/>
          <w:sz w:val="24"/>
        </w:rPr>
        <w:t>中国注册会计师：</w:t>
      </w:r>
    </w:p>
    <w:p w14:paraId="4D647114" w14:textId="77777777" w:rsidR="00290899" w:rsidRDefault="00290899" w:rsidP="00290899">
      <w:pPr>
        <w:spacing w:line="560" w:lineRule="exact"/>
        <w:ind w:firstLineChars="294" w:firstLine="706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</w:t>
      </w:r>
    </w:p>
    <w:p w14:paraId="2152EE59" w14:textId="77777777" w:rsidR="00290899" w:rsidRDefault="00290899" w:rsidP="00290899">
      <w:pPr>
        <w:spacing w:line="560" w:lineRule="exact"/>
        <w:ind w:left="435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</w:t>
      </w:r>
    </w:p>
    <w:p w14:paraId="058E9D42" w14:textId="77777777" w:rsidR="00290899" w:rsidRDefault="00290899" w:rsidP="00290899">
      <w:pPr>
        <w:spacing w:line="560" w:lineRule="exact"/>
        <w:ind w:leftChars="207" w:left="435" w:firstLineChars="445" w:firstLine="1068"/>
        <w:rPr>
          <w:rFonts w:ascii="Times New Roman" w:eastAsia="楷体_GB2312" w:hAnsi="Times New Roman" w:cs="Times New Roman"/>
          <w:b/>
          <w:sz w:val="24"/>
        </w:rPr>
      </w:pPr>
    </w:p>
    <w:p w14:paraId="4B33A70C" w14:textId="77777777" w:rsidR="00290899" w:rsidRDefault="00290899" w:rsidP="00290899">
      <w:pPr>
        <w:spacing w:line="560" w:lineRule="exact"/>
        <w:ind w:leftChars="207" w:left="435" w:firstLineChars="98" w:firstLine="235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         </w:t>
      </w:r>
      <w:r>
        <w:rPr>
          <w:rFonts w:ascii="Times New Roman" w:eastAsia="楷体_GB2312" w:hAnsi="Times New Roman" w:cs="Times New Roman" w:hint="eastAsia"/>
          <w:b/>
          <w:sz w:val="24"/>
        </w:rPr>
        <w:t>中国注册会计师：</w:t>
      </w:r>
    </w:p>
    <w:p w14:paraId="179C486F" w14:textId="77777777" w:rsidR="00290899" w:rsidRDefault="00290899" w:rsidP="00290899">
      <w:pPr>
        <w:spacing w:line="560" w:lineRule="exact"/>
        <w:ind w:leftChars="2199" w:left="4618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 xml:space="preserve">                               </w:t>
      </w:r>
    </w:p>
    <w:p w14:paraId="61939254" w14:textId="77777777" w:rsidR="00290899" w:rsidRDefault="00290899" w:rsidP="00290899">
      <w:pPr>
        <w:spacing w:line="560" w:lineRule="exact"/>
        <w:ind w:firstLineChars="2303" w:firstLine="5527"/>
        <w:rPr>
          <w:rFonts w:ascii="Times New Roman" w:eastAsia="楷体_GB2312" w:hAnsi="Times New Roman" w:cs="Times New Roman"/>
          <w:b/>
          <w:sz w:val="24"/>
        </w:rPr>
      </w:pPr>
      <w:r>
        <w:rPr>
          <w:rFonts w:ascii="Times New Roman" w:eastAsia="楷体_GB2312" w:hAnsi="Times New Roman" w:cs="Times New Roman" w:hint="eastAsia"/>
          <w:b/>
          <w:sz w:val="24"/>
        </w:rPr>
        <w:t>二</w:t>
      </w:r>
      <w:r>
        <w:rPr>
          <w:rFonts w:ascii="Times New Roman" w:eastAsia="楷体_GB2312" w:hAnsi="Times New Roman" w:cs="Times New Roman"/>
          <w:b/>
          <w:sz w:val="24"/>
        </w:rPr>
        <w:t>O</w:t>
      </w:r>
      <w:r>
        <w:rPr>
          <w:rFonts w:ascii="Times New Roman" w:eastAsia="楷体_GB2312" w:hAnsi="Times New Roman" w:cs="Times New Roman" w:hint="eastAsia"/>
          <w:b/>
          <w:sz w:val="24"/>
        </w:rPr>
        <w:t>二一</w:t>
      </w:r>
      <w:r>
        <w:rPr>
          <w:rFonts w:ascii="Times New Roman" w:eastAsia="楷体_GB2312" w:hAnsi="Times New Roman" w:cs="Times New Roman"/>
          <w:b/>
          <w:sz w:val="24"/>
        </w:rPr>
        <w:t xml:space="preserve"> </w:t>
      </w:r>
      <w:r>
        <w:rPr>
          <w:rFonts w:ascii="Times New Roman" w:eastAsia="楷体_GB2312" w:hAnsi="Times New Roman" w:cs="Times New Roman" w:hint="eastAsia"/>
          <w:b/>
          <w:sz w:val="24"/>
        </w:rPr>
        <w:t>年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 w:hint="eastAsia"/>
          <w:b/>
          <w:sz w:val="24"/>
        </w:rPr>
        <w:t>月</w:t>
      </w:r>
      <w:r>
        <w:rPr>
          <w:rFonts w:ascii="Times New Roman" w:eastAsia="楷体_GB2312" w:hAnsi="Times New Roman" w:cs="Times New Roman"/>
          <w:b/>
          <w:sz w:val="24"/>
        </w:rPr>
        <w:t xml:space="preserve">   </w:t>
      </w:r>
      <w:r>
        <w:rPr>
          <w:rFonts w:ascii="Times New Roman" w:eastAsia="楷体_GB2312" w:hAnsi="Times New Roman" w:cs="Times New Roman" w:hint="eastAsia"/>
          <w:b/>
          <w:sz w:val="24"/>
        </w:rPr>
        <w:t>日</w:t>
      </w:r>
    </w:p>
    <w:p w14:paraId="75618FB5" w14:textId="77777777" w:rsidR="00290899" w:rsidRDefault="00290899" w:rsidP="00290899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8893171" w14:textId="77777777" w:rsidR="00A0518F" w:rsidRPr="00290899" w:rsidRDefault="00A0518F"/>
    <w:sectPr w:rsidR="00A0518F" w:rsidRPr="0029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7B"/>
    <w:rsid w:val="00290899"/>
    <w:rsid w:val="00392A7B"/>
    <w:rsid w:val="003E09D3"/>
    <w:rsid w:val="00A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36529-B60D-436E-89CF-F6D479CA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2</cp:revision>
  <dcterms:created xsi:type="dcterms:W3CDTF">2021-04-02T02:42:00Z</dcterms:created>
  <dcterms:modified xsi:type="dcterms:W3CDTF">2021-04-02T02:43:00Z</dcterms:modified>
</cp:coreProperties>
</file>